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0000" w14:textId="77777777" w:rsidR="0039029D" w:rsidRDefault="00000000">
      <w:pPr>
        <w:jc w:val="center"/>
        <w:rPr>
          <w:rFonts w:ascii="Times New Roman" w:hAnsi="Times New Roman"/>
          <w:b/>
        </w:rPr>
      </w:pPr>
      <w:r>
        <w:rPr>
          <w:rFonts w:ascii="Times New Roman" w:hAnsi="Times New Roman"/>
          <w:b/>
        </w:rPr>
        <w:t>ПЕРЕЧЕНЬ</w:t>
      </w:r>
    </w:p>
    <w:p w14:paraId="02000000" w14:textId="77777777" w:rsidR="0039029D" w:rsidRDefault="00000000">
      <w:pPr>
        <w:jc w:val="center"/>
        <w:rPr>
          <w:rFonts w:ascii="Times New Roman" w:hAnsi="Times New Roman"/>
          <w:b/>
        </w:rPr>
      </w:pPr>
      <w:r>
        <w:rPr>
          <w:rFonts w:ascii="Times New Roman" w:hAnsi="Times New Roman"/>
          <w:b/>
        </w:rPr>
        <w:t>актов, содержащих обязательные требования, соблюдение которых оценивается при проведении мероприятий при осуществлении регионального государственного контроля (надзора) за приемом на работу инвалидов в пределах установленной квоты "</w:t>
      </w:r>
    </w:p>
    <w:p w14:paraId="03000000" w14:textId="77777777" w:rsidR="0039029D" w:rsidRDefault="00000000">
      <w:pPr>
        <w:numPr>
          <w:ilvl w:val="0"/>
          <w:numId w:val="1"/>
        </w:numPr>
        <w:spacing w:before="161" w:after="161"/>
        <w:rPr>
          <w:rFonts w:ascii="Times New Roman" w:hAnsi="Times New Roman"/>
          <w:b/>
          <w:sz w:val="22"/>
          <w:highlight w:val="white"/>
        </w:rPr>
      </w:pPr>
      <w:r>
        <w:rPr>
          <w:rFonts w:ascii="Times New Roman" w:hAnsi="Times New Roman"/>
          <w:b/>
          <w:sz w:val="22"/>
          <w:highlight w:val="white"/>
        </w:rPr>
        <w:t xml:space="preserve">Федеральный закон "О занятости населения в Российской </w:t>
      </w:r>
      <w:proofErr w:type="spellStart"/>
      <w:r>
        <w:rPr>
          <w:rFonts w:ascii="Times New Roman" w:hAnsi="Times New Roman"/>
          <w:b/>
          <w:sz w:val="22"/>
          <w:highlight w:val="white"/>
        </w:rPr>
        <w:t>Федерации"от</w:t>
      </w:r>
      <w:proofErr w:type="spellEnd"/>
      <w:r>
        <w:rPr>
          <w:rFonts w:ascii="Times New Roman" w:hAnsi="Times New Roman"/>
          <w:b/>
          <w:sz w:val="22"/>
          <w:highlight w:val="white"/>
        </w:rPr>
        <w:t xml:space="preserve"> 12.12.2023 N 565-ФЗ</w:t>
      </w:r>
    </w:p>
    <w:p w14:paraId="04000000" w14:textId="77777777" w:rsidR="0039029D" w:rsidRDefault="00000000">
      <w:pPr>
        <w:rPr>
          <w:rFonts w:ascii="Arial" w:hAnsi="Arial"/>
          <w:b/>
          <w:sz w:val="30"/>
          <w:highlight w:val="white"/>
        </w:rPr>
      </w:pPr>
      <w:r>
        <w:rPr>
          <w:b/>
        </w:rPr>
        <w:t>пункт 1 и 3 части 1 статьи 37</w:t>
      </w:r>
      <w:r>
        <w:rPr>
          <w:rFonts w:ascii="Arial" w:hAnsi="Arial"/>
          <w:b/>
          <w:sz w:val="30"/>
          <w:highlight w:val="white"/>
        </w:rPr>
        <w:t>:</w:t>
      </w:r>
    </w:p>
    <w:p w14:paraId="05000000" w14:textId="77777777" w:rsidR="0039029D" w:rsidRDefault="00000000">
      <w:pPr>
        <w:jc w:val="both"/>
        <w:rPr>
          <w:rFonts w:ascii="Arial" w:hAnsi="Arial"/>
          <w:b/>
          <w:sz w:val="30"/>
          <w:highlight w:val="white"/>
        </w:rPr>
      </w:pPr>
      <w:r>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14:paraId="06000000" w14:textId="77777777" w:rsidR="0039029D" w:rsidRDefault="00000000">
      <w:pPr>
        <w:jc w:val="both"/>
      </w:pPr>
      <w:r>
        <w:t>1) </w:t>
      </w:r>
      <w:r>
        <w:rPr>
          <w:u w:color="000000"/>
        </w:rPr>
        <w:t>установление</w:t>
      </w:r>
      <w:r>
        <w:t>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14:paraId="07000000" w14:textId="77777777" w:rsidR="0039029D" w:rsidRDefault="00000000">
      <w:pPr>
        <w:jc w:val="both"/>
      </w:pPr>
      <w:r>
        <w:rPr>
          <w:rFonts w:ascii="Times New Roman" w:hAnsi="Times New Roman"/>
          <w:highlight w:val="white"/>
        </w:rPr>
        <w:t>3) создание инвалидам условий труда в соответствии с индивидуальными </w:t>
      </w:r>
      <w:r>
        <w:rPr>
          <w:rFonts w:ascii="Times New Roman" w:hAnsi="Times New Roman"/>
          <w:highlight w:val="white"/>
          <w:u w:color="000000"/>
        </w:rPr>
        <w:t>программами</w:t>
      </w:r>
      <w:r>
        <w:rPr>
          <w:rFonts w:ascii="Times New Roman" w:hAnsi="Times New Roman"/>
          <w:highlight w:val="white"/>
        </w:rPr>
        <w:t xml:space="preserve"> реабилитации или </w:t>
      </w:r>
      <w:proofErr w:type="spellStart"/>
      <w:r>
        <w:rPr>
          <w:rFonts w:ascii="Times New Roman" w:hAnsi="Times New Roman"/>
          <w:highlight w:val="white"/>
        </w:rPr>
        <w:t>абилитации</w:t>
      </w:r>
      <w:proofErr w:type="spellEnd"/>
      <w:r>
        <w:rPr>
          <w:rFonts w:ascii="Times New Roman" w:hAnsi="Times New Roman"/>
          <w:highlight w:val="white"/>
        </w:rPr>
        <w:t xml:space="preserve"> инвалидов;</w:t>
      </w:r>
    </w:p>
    <w:p w14:paraId="08000000" w14:textId="77777777" w:rsidR="0039029D" w:rsidRDefault="00000000">
      <w:pPr>
        <w:rPr>
          <w:rFonts w:ascii="Arial" w:hAnsi="Arial"/>
          <w:b/>
          <w:sz w:val="30"/>
          <w:highlight w:val="white"/>
        </w:rPr>
      </w:pPr>
      <w:r>
        <w:rPr>
          <w:b/>
        </w:rPr>
        <w:t>часть 1, 3, 4, 5, 6, 7, 8 статьи 38:</w:t>
      </w:r>
    </w:p>
    <w:p w14:paraId="09000000" w14:textId="77777777" w:rsidR="0039029D" w:rsidRDefault="00000000">
      <w:pPr>
        <w:jc w:val="both"/>
      </w:pPr>
      <w:r>
        <w:t>1. Работодателям, у которых численность работников превышает 35 человек,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w:t>
      </w:r>
      <w:r>
        <w:rPr>
          <w:u w:color="000000"/>
        </w:rPr>
        <w:t>методическими рекомендациями</w:t>
      </w:r>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14:paraId="0A000000" w14:textId="77777777" w:rsidR="0039029D" w:rsidRDefault="00000000">
      <w:pPr>
        <w:jc w:val="both"/>
      </w:pPr>
      <w:r>
        <w:rPr>
          <w:rFonts w:ascii="Times New Roman" w:hAnsi="Times New Roman"/>
          <w:highlight w:val="white"/>
        </w:rP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14:paraId="0B000000" w14:textId="77777777" w:rsidR="0039029D" w:rsidRDefault="00000000">
      <w:pPr>
        <w:jc w:val="both"/>
      </w:pPr>
      <w:r>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14:paraId="0C000000" w14:textId="77777777" w:rsidR="0039029D" w:rsidRDefault="00000000">
      <w:pPr>
        <w:jc w:val="both"/>
      </w:pPr>
      <w:r>
        <w:t>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r>
        <w:rPr>
          <w:u w:color="000000"/>
        </w:rPr>
        <w:t>условиям</w:t>
      </w:r>
      <w:r>
        <w:t> труда по результатам специальной оценки условий труда.</w:t>
      </w:r>
    </w:p>
    <w:p w14:paraId="0D000000" w14:textId="77777777" w:rsidR="0039029D" w:rsidRDefault="00000000">
      <w:pPr>
        <w:jc w:val="both"/>
      </w:pPr>
      <w:r>
        <w:t>6. Выполнение работодателем установленной квоты для приема на работу инвалидов обеспечивается в соответствии с </w:t>
      </w:r>
      <w:r>
        <w:rPr>
          <w:u w:color="000000"/>
        </w:rPr>
        <w:t>порядком</w:t>
      </w:r>
      <w:r>
        <w:t>, установленным Правительством Российской Федерации:</w:t>
      </w:r>
    </w:p>
    <w:p w14:paraId="0E000000" w14:textId="77777777" w:rsidR="0039029D" w:rsidRDefault="00000000">
      <w:pPr>
        <w:jc w:val="both"/>
      </w:pPr>
      <w:r>
        <w:t>1) в случае заключения трудового договора с инвалидом на рабочее место непосредственно у работодателя;</w:t>
      </w:r>
    </w:p>
    <w:p w14:paraId="0F000000" w14:textId="77777777" w:rsidR="0039029D" w:rsidRDefault="00000000">
      <w:pPr>
        <w:jc w:val="both"/>
      </w:pPr>
      <w:r>
        <w:rPr>
          <w:rFonts w:ascii="Times New Roman" w:hAnsi="Times New Roman"/>
          <w:highlight w:val="white"/>
        </w:rPr>
        <w:t>2) в случае заключения трудового договора между инвалидом и иной организацией в соответствии с </w:t>
      </w:r>
      <w:r>
        <w:rPr>
          <w:rFonts w:ascii="Times New Roman" w:hAnsi="Times New Roman"/>
          <w:highlight w:val="white"/>
          <w:u w:color="000000"/>
        </w:rPr>
        <w:t>соглашением</w:t>
      </w:r>
      <w:r>
        <w:rPr>
          <w:rFonts w:ascii="Times New Roman" w:hAnsi="Times New Roman"/>
          <w:highlight w:val="white"/>
        </w:rPr>
        <w:t> о трудоустройстве инвалидов, заключаемым между работодателем, которому установлена квота для приема на работу инвалидов, и иной организацией;</w:t>
      </w:r>
    </w:p>
    <w:p w14:paraId="10000000" w14:textId="77777777" w:rsidR="0039029D" w:rsidRDefault="00000000">
      <w:pPr>
        <w:jc w:val="both"/>
      </w:pPr>
      <w:r>
        <w:rPr>
          <w:rFonts w:ascii="Times New Roman" w:hAnsi="Times New Roman"/>
          <w:highlight w:val="white"/>
        </w:rPr>
        <w:t>3) в иных случаях, установленных Правительством Российской Федерации.</w:t>
      </w:r>
    </w:p>
    <w:p w14:paraId="11000000" w14:textId="77777777" w:rsidR="0039029D" w:rsidRDefault="00000000">
      <w:pPr>
        <w:jc w:val="both"/>
        <w:rPr>
          <w:rFonts w:ascii="Times New Roman" w:hAnsi="Times New Roman"/>
        </w:rPr>
      </w:pPr>
      <w:r>
        <w:rPr>
          <w:rFonts w:ascii="Times New Roman" w:hAnsi="Times New Roman"/>
          <w:highlight w:val="white"/>
        </w:rPr>
        <w:t>7. Трудоустройство инвалидов в соответствии с соглашением о трудоустройстве инвалидов, предусмотренным </w:t>
      </w:r>
      <w:r>
        <w:rPr>
          <w:rFonts w:ascii="Times New Roman" w:hAnsi="Times New Roman"/>
          <w:highlight w:val="white"/>
          <w:u w:color="000000"/>
        </w:rPr>
        <w:t>пунктом 2 части 6</w:t>
      </w:r>
      <w:r>
        <w:rPr>
          <w:rFonts w:ascii="Times New Roman" w:hAnsi="Times New Roman"/>
          <w:highlight w:val="white"/>
        </w:rPr>
        <w:t>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14:paraId="12000000" w14:textId="77777777" w:rsidR="0039029D" w:rsidRDefault="00000000">
      <w:pPr>
        <w:jc w:val="both"/>
        <w:rPr>
          <w:rFonts w:ascii="Times New Roman" w:hAnsi="Times New Roman"/>
        </w:rPr>
      </w:pPr>
      <w:r>
        <w:rPr>
          <w:rFonts w:ascii="Times New Roman" w:hAnsi="Times New Roman"/>
        </w:rPr>
        <w:lastRenderedPageBreak/>
        <w:t>8. </w:t>
      </w:r>
      <w:r>
        <w:rPr>
          <w:rFonts w:ascii="Times New Roman" w:hAnsi="Times New Roman"/>
          <w:u w:color="000000"/>
        </w:rPr>
        <w:t>Порядок</w:t>
      </w:r>
      <w:r>
        <w:rPr>
          <w:rFonts w:ascii="Times New Roman" w:hAnsi="Times New Roman"/>
        </w:rPr>
        <w:t> заключения соглашения о трудоустройстве инвалидов и его </w:t>
      </w:r>
      <w:r>
        <w:rPr>
          <w:rFonts w:ascii="Times New Roman" w:hAnsi="Times New Roman"/>
          <w:u w:color="000000"/>
        </w:rPr>
        <w:t>форма</w:t>
      </w:r>
      <w:r>
        <w:rPr>
          <w:rFonts w:ascii="Times New Roman" w:hAnsi="Times New Roman"/>
        </w:rPr>
        <w:t> утверждаются Правительством Российской Федерации. В соглашении о трудоустройстве инвалидов определяются в том числе:</w:t>
      </w:r>
    </w:p>
    <w:p w14:paraId="13000000" w14:textId="77777777" w:rsidR="0039029D" w:rsidRDefault="00000000">
      <w:pPr>
        <w:jc w:val="both"/>
        <w:rPr>
          <w:rFonts w:ascii="Times New Roman" w:hAnsi="Times New Roman"/>
        </w:rPr>
      </w:pPr>
      <w:r>
        <w:rPr>
          <w:rFonts w:ascii="Times New Roman" w:hAnsi="Times New Roman"/>
          <w:highlight w:val="white"/>
        </w:rPr>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14:paraId="14000000" w14:textId="77777777" w:rsidR="0039029D" w:rsidRDefault="00000000">
      <w:pPr>
        <w:jc w:val="both"/>
        <w:rPr>
          <w:rFonts w:ascii="Times New Roman" w:hAnsi="Times New Roman"/>
        </w:rPr>
      </w:pPr>
      <w:r>
        <w:rPr>
          <w:rFonts w:ascii="Times New Roman" w:hAnsi="Times New Roman"/>
          <w:highlight w:val="white"/>
        </w:rPr>
        <w:t>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14:paraId="15000000" w14:textId="77777777" w:rsidR="0039029D" w:rsidRDefault="00000000">
      <w:pPr>
        <w:jc w:val="both"/>
      </w:pPr>
      <w:r>
        <w:rPr>
          <w:rFonts w:ascii="Times New Roman" w:hAnsi="Times New Roman"/>
          <w:highlight w:val="white"/>
        </w:rP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14:paraId="16000000" w14:textId="77777777" w:rsidR="0039029D" w:rsidRDefault="00000000">
      <w:pPr>
        <w:jc w:val="both"/>
        <w:rPr>
          <w:rFonts w:ascii="Times New Roman" w:hAnsi="Times New Roman"/>
          <w:b/>
          <w:highlight w:val="white"/>
        </w:rPr>
      </w:pPr>
      <w:r>
        <w:rPr>
          <w:b/>
        </w:rPr>
        <w:t>Статья 40:</w:t>
      </w:r>
    </w:p>
    <w:p w14:paraId="17000000" w14:textId="77777777" w:rsidR="0039029D" w:rsidRDefault="00000000">
      <w:pPr>
        <w:jc w:val="both"/>
        <w:rPr>
          <w:rFonts w:ascii="Times New Roman" w:hAnsi="Times New Roman"/>
          <w:b/>
          <w:highlight w:val="white"/>
        </w:rPr>
      </w:pPr>
      <w:r>
        <w:t>Работодатели обязаны создавать инвалидам, принятым на работу, необходимые условия труда в соответствии с индивидуальной </w:t>
      </w:r>
      <w:r>
        <w:rPr>
          <w:u w:color="000000"/>
        </w:rPr>
        <w:t>программой</w:t>
      </w:r>
      <w:r>
        <w:t xml:space="preserve"> реабилитации или </w:t>
      </w:r>
      <w:proofErr w:type="spellStart"/>
      <w:r>
        <w:t>абилитации</w:t>
      </w:r>
      <w:proofErr w:type="spellEnd"/>
      <w:r>
        <w:t xml:space="preserve"> инвалида.</w:t>
      </w:r>
    </w:p>
    <w:p w14:paraId="18000000" w14:textId="77777777" w:rsidR="0039029D" w:rsidRDefault="00000000">
      <w:pPr>
        <w:rPr>
          <w:rFonts w:ascii="Arial" w:hAnsi="Arial"/>
          <w:b/>
          <w:sz w:val="30"/>
          <w:highlight w:val="white"/>
        </w:rPr>
      </w:pPr>
      <w:r>
        <w:rPr>
          <w:b/>
        </w:rPr>
        <w:t>пункты 6, 7 части 1 статьи 53, части 2, 6, 7, 9, 10 статьи 53:</w:t>
      </w:r>
    </w:p>
    <w:p w14:paraId="19000000" w14:textId="77777777" w:rsidR="0039029D" w:rsidRDefault="00000000">
      <w:pPr>
        <w:jc w:val="both"/>
      </w:pPr>
      <w:r>
        <w:t>1. В целях реализации государственной политики в сфере занятости населения работодатели информируют государственную службу занятости:</w:t>
      </w:r>
    </w:p>
    <w:p w14:paraId="1A000000" w14:textId="77777777" w:rsidR="0039029D" w:rsidRDefault="00000000">
      <w:pPr>
        <w:jc w:val="both"/>
      </w:pPr>
      <w:r>
        <w:rPr>
          <w:rFonts w:ascii="Times New Roman" w:hAnsi="Times New Roman"/>
          <w:highlight w:val="white"/>
        </w:rPr>
        <w:t>6) о свободных рабочих местах и вакантных должностях, в том числе о потребности в их замещении;</w:t>
      </w:r>
    </w:p>
    <w:p w14:paraId="1B000000" w14:textId="77777777" w:rsidR="0039029D" w:rsidRDefault="00000000">
      <w:pPr>
        <w:jc w:val="both"/>
      </w:pPr>
      <w:r>
        <w:t>7) о </w:t>
      </w:r>
      <w:r>
        <w:rPr>
          <w:u w:color="000000"/>
        </w:rPr>
        <w:t>выполнении квоты</w:t>
      </w:r>
      <w:r>
        <w:t> для приема на работу инвалидов;</w:t>
      </w:r>
    </w:p>
    <w:p w14:paraId="1C000000" w14:textId="77777777" w:rsidR="0039029D" w:rsidRDefault="00000000">
      <w:pPr>
        <w:jc w:val="both"/>
      </w:pPr>
      <w:r>
        <w:rPr>
          <w:rFonts w:ascii="Times New Roman" w:hAnsi="Times New Roman"/>
          <w:highlight w:val="white"/>
        </w:rPr>
        <w:t>2. Работодатели обязаны информировать государственную службу занятости посредством размещения информации, предусмотренной </w:t>
      </w:r>
      <w:r>
        <w:rPr>
          <w:rFonts w:ascii="Times New Roman" w:hAnsi="Times New Roman"/>
          <w:highlight w:val="white"/>
          <w:u w:color="000000"/>
        </w:rPr>
        <w:t>частью 1</w:t>
      </w:r>
      <w:r>
        <w:rPr>
          <w:rFonts w:ascii="Times New Roman" w:hAnsi="Times New Roman"/>
          <w:highlight w:val="white"/>
        </w:rPr>
        <w:t>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14:paraId="1D000000" w14:textId="77777777" w:rsidR="0039029D" w:rsidRDefault="00000000">
      <w:pPr>
        <w:jc w:val="both"/>
      </w:pPr>
      <w:r>
        <w:rPr>
          <w:rFonts w:ascii="Times New Roman" w:hAnsi="Times New Roman"/>
          <w:highlight w:val="white"/>
        </w:rP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14:paraId="1E000000" w14:textId="77777777" w:rsidR="0039029D" w:rsidRDefault="00000000">
      <w:pPr>
        <w:jc w:val="both"/>
      </w:pPr>
      <w:r>
        <w:t>7. О выполнении </w:t>
      </w:r>
      <w:r>
        <w:rPr>
          <w:u w:color="000000"/>
        </w:rPr>
        <w:t>квоты</w:t>
      </w:r>
      <w:r>
        <w:t>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14:paraId="1F000000" w14:textId="77777777" w:rsidR="0039029D" w:rsidRDefault="00000000">
      <w:pPr>
        <w:jc w:val="both"/>
      </w:pPr>
      <w:r>
        <w:rPr>
          <w:rFonts w:ascii="Times New Roman" w:hAnsi="Times New Roman"/>
          <w:highlight w:val="white"/>
        </w:rPr>
        <w:t>9. Информация, предусмотренная </w:t>
      </w:r>
      <w:r>
        <w:rPr>
          <w:rFonts w:ascii="Times New Roman" w:hAnsi="Times New Roman"/>
          <w:highlight w:val="white"/>
          <w:u w:color="000000"/>
        </w:rPr>
        <w:t>частью 1</w:t>
      </w:r>
      <w:r>
        <w:rPr>
          <w:rFonts w:ascii="Times New Roman" w:hAnsi="Times New Roman"/>
          <w:highlight w:val="white"/>
        </w:rPr>
        <w:t> настоящей статьи, предоставляется работодателями в государственную службу занятости по </w:t>
      </w:r>
      <w:r>
        <w:rPr>
          <w:rFonts w:ascii="Times New Roman" w:hAnsi="Times New Roman"/>
          <w:highlight w:val="white"/>
          <w:u w:color="000000"/>
        </w:rPr>
        <w:t>формам</w:t>
      </w:r>
      <w:r>
        <w:rPr>
          <w:rFonts w:ascii="Times New Roman" w:hAnsi="Times New Roman"/>
          <w:highlight w:val="white"/>
        </w:rPr>
        <w:t>,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14:paraId="20000000" w14:textId="77777777" w:rsidR="0039029D" w:rsidRDefault="00000000">
      <w:pPr>
        <w:jc w:val="both"/>
      </w:pPr>
      <w:r>
        <w:t>10. Работодатели обеспечивают полноту, достоверность и актуальность информации, предусмотренной </w:t>
      </w:r>
      <w:r>
        <w:rPr>
          <w:u w:color="000000"/>
        </w:rPr>
        <w:t>частью 1</w:t>
      </w:r>
      <w:r>
        <w:t> настоящей статьи.</w:t>
      </w:r>
    </w:p>
    <w:p w14:paraId="21000000" w14:textId="77777777" w:rsidR="0039029D" w:rsidRDefault="0039029D">
      <w:pPr>
        <w:jc w:val="both"/>
      </w:pPr>
    </w:p>
    <w:p w14:paraId="22000000" w14:textId="77777777" w:rsidR="0039029D" w:rsidRDefault="00000000">
      <w:pPr>
        <w:numPr>
          <w:ilvl w:val="0"/>
          <w:numId w:val="2"/>
        </w:numPr>
        <w:spacing w:before="161" w:after="161"/>
        <w:jc w:val="both"/>
        <w:rPr>
          <w:rFonts w:ascii="Times New Roman" w:hAnsi="Times New Roman"/>
          <w:b/>
          <w:sz w:val="22"/>
          <w:highlight w:val="white"/>
        </w:rPr>
      </w:pPr>
      <w:r>
        <w:rPr>
          <w:rFonts w:ascii="Times New Roman" w:hAnsi="Times New Roman"/>
          <w:b/>
          <w:sz w:val="22"/>
          <w:highlight w:val="white"/>
        </w:rPr>
        <w:t>Постановление Правительства РФ от 30.05.2024 N 709 "О порядке выполнения работодателями квоты для приема на работу инвалидов"(вместе с "Правилами выполнения работодателем квоты для приема на работу инвалидов", "Правилами заключения соглашения о трудоустройстве инвалидов")</w:t>
      </w:r>
    </w:p>
    <w:p w14:paraId="23000000" w14:textId="77777777" w:rsidR="0039029D" w:rsidRDefault="00000000">
      <w:pPr>
        <w:rPr>
          <w:b/>
        </w:rPr>
      </w:pPr>
      <w:r>
        <w:rPr>
          <w:b/>
        </w:rPr>
        <w:lastRenderedPageBreak/>
        <w:t>пункты 2, 3, 4 Правил выполнения работодателем квоты для приема на работу инвалидов:</w:t>
      </w:r>
    </w:p>
    <w:p w14:paraId="24000000" w14:textId="77777777" w:rsidR="0039029D" w:rsidRDefault="00000000">
      <w:pPr>
        <w:jc w:val="both"/>
      </w:pPr>
      <w:r>
        <w:t>2. Численность работников, которые должны быть трудоустроены в целях исполнения квоты, рассчитывается работодателем ежеквартально, до 10-го числа месяца, следующего за отчетным кварталом,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 а также численности работников, условия труда на рабочих местах которых отнесены к вредным и (или) опасным условиям труда по результатам специальной оценки условий труда.</w:t>
      </w:r>
    </w:p>
    <w:p w14:paraId="25000000" w14:textId="77777777" w:rsidR="0039029D" w:rsidRDefault="00000000">
      <w:pPr>
        <w:jc w:val="both"/>
      </w:pPr>
      <w:r>
        <w:t>При расчете численности работников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равным единице.</w:t>
      </w:r>
    </w:p>
    <w:p w14:paraId="26000000" w14:textId="77777777" w:rsidR="0039029D" w:rsidRDefault="00000000">
      <w:pPr>
        <w:jc w:val="both"/>
      </w:pPr>
      <w:r>
        <w:t>3. Выполнение работодателем установленной квоты обеспечивается в случаях наличия:</w:t>
      </w:r>
    </w:p>
    <w:p w14:paraId="27000000" w14:textId="77777777" w:rsidR="0039029D" w:rsidRDefault="00000000">
      <w:pPr>
        <w:jc w:val="both"/>
      </w:pPr>
      <w:r>
        <w:t>а) заключенного трудового договора с инвалидом на рабочее место непосредственно у работодателя. При трудоустройстве одного инвалида I группы исполнение квоты считается кратным 2 рабочим местам для трудоустройства инвалидов;</w:t>
      </w:r>
    </w:p>
    <w:p w14:paraId="28000000" w14:textId="77777777" w:rsidR="0039029D" w:rsidRDefault="00000000">
      <w:pPr>
        <w:jc w:val="both"/>
      </w:pPr>
      <w:r>
        <w:t>б) 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работодателем, которому установлена квота (далее - соглашение);</w:t>
      </w:r>
    </w:p>
    <w:p w14:paraId="29000000" w14:textId="77777777" w:rsidR="0039029D" w:rsidRDefault="00000000">
      <w:pPr>
        <w:jc w:val="both"/>
      </w:pPr>
      <w:r>
        <w:t>в) заключенного трудового договора между инвалидом и индивидуальным предпринимателем, заключившим соглашение;</w:t>
      </w:r>
    </w:p>
    <w:p w14:paraId="2A000000" w14:textId="77777777" w:rsidR="0039029D" w:rsidRDefault="00000000">
      <w:pPr>
        <w:jc w:val="both"/>
      </w:pPr>
      <w:r>
        <w:t>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14:paraId="2B000000" w14:textId="77777777" w:rsidR="0039029D" w:rsidRDefault="00000000">
      <w:pPr>
        <w:jc w:val="both"/>
      </w:pPr>
      <w:r>
        <w:t>4. Работодатель освобождается от выполнения установленной квоты:</w:t>
      </w:r>
    </w:p>
    <w:p w14:paraId="2C000000" w14:textId="77777777" w:rsidR="0039029D" w:rsidRDefault="00000000">
      <w:pPr>
        <w:jc w:val="both"/>
      </w:pPr>
      <w:r>
        <w:t>а)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инвалидов;</w:t>
      </w:r>
    </w:p>
    <w:p w14:paraId="2D000000" w14:textId="77777777" w:rsidR="0039029D" w:rsidRDefault="00000000">
      <w:pPr>
        <w:jc w:val="both"/>
      </w:pPr>
      <w:r>
        <w:t>б) при признании работодателя несостоятельным (банкротом) и открытии конкурсного производства;</w:t>
      </w:r>
    </w:p>
    <w:p w14:paraId="2E000000" w14:textId="77777777" w:rsidR="0039029D" w:rsidRDefault="00000000">
      <w:pPr>
        <w:jc w:val="both"/>
      </w:pPr>
      <w:r>
        <w:t>в) при уменьшении численности работников до числа работников, при котором квота не устанавливается;</w:t>
      </w:r>
    </w:p>
    <w:p w14:paraId="2F000000" w14:textId="77777777" w:rsidR="0039029D" w:rsidRDefault="00000000">
      <w:pPr>
        <w:jc w:val="both"/>
      </w:pPr>
      <w:r>
        <w:t>г) при отсутствии на учете в государственных учреждениях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вакансиям, заявленным работодателем, либо при отсутствии в субъекте Российской Федерации, где находится работодатель, иных организаций или индивидуальных предпринимателей, готовых заключить соглашение.</w:t>
      </w:r>
    </w:p>
    <w:p w14:paraId="30000000" w14:textId="77777777" w:rsidR="0039029D" w:rsidRDefault="00000000">
      <w:pPr>
        <w:rPr>
          <w:b/>
        </w:rPr>
      </w:pPr>
      <w:proofErr w:type="gramStart"/>
      <w:r>
        <w:rPr>
          <w:b/>
        </w:rPr>
        <w:t>пункты  3</w:t>
      </w:r>
      <w:proofErr w:type="gramEnd"/>
      <w:r>
        <w:rPr>
          <w:b/>
        </w:rPr>
        <w:t xml:space="preserve">, 4, 5, 6, 7, 8, 9, 10 Правил заключения соглашения о трудоустройстве инвалидов </w:t>
      </w:r>
    </w:p>
    <w:p w14:paraId="31000000" w14:textId="77777777" w:rsidR="0039029D" w:rsidRDefault="00000000">
      <w:pPr>
        <w:jc w:val="both"/>
      </w:pPr>
      <w:r>
        <w:t>3. Работодатель, которому установлена квота (далее - заказчик), самостоятельно или при содействии государственных учреждений службы занятости осуществляет подбор исполнителя.</w:t>
      </w:r>
    </w:p>
    <w:p w14:paraId="32000000" w14:textId="77777777" w:rsidR="0039029D" w:rsidRDefault="00000000">
      <w:pPr>
        <w:jc w:val="both"/>
      </w:pPr>
      <w:r>
        <w:t xml:space="preserve">4. В случае заключения соглашения исполнитель принимает на работу инвалидов или выделяет (организует) рабочие места для трудоустройства инвалидов в счет установленной заказчику </w:t>
      </w:r>
      <w:r>
        <w:lastRenderedPageBreak/>
        <w:t>квоты, оборудует (оснащает) рабочие места и (или) специальные рабочие места для трудоустройства инвалидов (при необходимости).</w:t>
      </w:r>
    </w:p>
    <w:p w14:paraId="33000000" w14:textId="77777777" w:rsidR="0039029D" w:rsidRDefault="00000000">
      <w:pPr>
        <w:jc w:val="both"/>
      </w:pPr>
      <w:r>
        <w:t xml:space="preserve">5. Рабочие места, на которые трудоустроены инвалиды, должны соответствовать индивидуальной программе реабилитации или </w:t>
      </w:r>
      <w:proofErr w:type="spellStart"/>
      <w:r>
        <w:t>абилитации</w:t>
      </w:r>
      <w:proofErr w:type="spellEnd"/>
      <w:r>
        <w:t xml:space="preserve"> инвалида, с учетом положений статьи 11 Федерального закона "О социальной защите инвалидов в Российской Федерации".</w:t>
      </w:r>
    </w:p>
    <w:p w14:paraId="34000000" w14:textId="77777777" w:rsidR="0039029D" w:rsidRDefault="00000000">
      <w:pPr>
        <w:jc w:val="both"/>
      </w:pPr>
      <w:r>
        <w:t>6. В соглашении определяются численность инвалидов, которые могут быть приняты на работу к исполнителю, условия финансирования расходов на оплату труда инвалидов, условия оборудования рабочего места инвалида и (или) условия финансирования расходов исполнителя на оборудование (оснащение) таких рабочих мест, сроки действия соглашения, права, обязанности сторон соглашения, условия его расторжения и иные условия.</w:t>
      </w:r>
    </w:p>
    <w:p w14:paraId="35000000" w14:textId="77777777" w:rsidR="0039029D" w:rsidRDefault="00000000">
      <w:pPr>
        <w:jc w:val="both"/>
      </w:pPr>
      <w:r>
        <w:t>Размер финансирования расходов на оплату труда инвалида, трудоустроенного в рамках соглашения, не может быть ниже величины минимального размера оплаты труда, установленного Федеральным законом "О минимальном размере оплаты труда", увеличенного на сумму страховых взносов в государственные внебюджетные фонды, если инвалид отработал месячную норму рабочего времени и выполнил месячную норму труда.</w:t>
      </w:r>
    </w:p>
    <w:p w14:paraId="36000000" w14:textId="77777777" w:rsidR="0039029D" w:rsidRDefault="00000000">
      <w:pPr>
        <w:jc w:val="both"/>
      </w:pPr>
      <w:r>
        <w:t>7. В соглашении определяется способ и сроки финансирования расходов на оплату труда инвалидов, трудоустроенных в счет установленной заказчику квоты, а также иных расходов, предусмотренных соглашением.</w:t>
      </w:r>
    </w:p>
    <w:p w14:paraId="37000000" w14:textId="77777777" w:rsidR="0039029D" w:rsidRDefault="00000000">
      <w:pPr>
        <w:jc w:val="both"/>
      </w:pPr>
      <w:r>
        <w:t>8. Трудоустройство инвалидов в соответствии с соглашением осуществляется на территории субъекта Российской Федерации, законодательством которого установлена квота по месту нахождения заказчика (его представительства, филиала).</w:t>
      </w:r>
    </w:p>
    <w:p w14:paraId="38000000" w14:textId="77777777" w:rsidR="0039029D" w:rsidRDefault="00000000">
      <w:pPr>
        <w:jc w:val="both"/>
      </w:pPr>
      <w:r>
        <w:t>9. При выполнении работодателем квоты в случае, предусмотренном подпунктом "г" пункта 3 Правил выполнения работодателем квоты для приема на работу инвалидов, утвержденных постановлением Правительства Российской Федерации от 30 мая 2024 г. N 709 "О порядке выполнения работодателями квоты для приема на работу инвалидов", трудоустройство инвалидов осуществляется на территории субъекта Российской Федерации по месту нахождения организации, заключившей договор возмездного оказания услуг или иного соглашения с организацией, обеспечивающей для группы организаций выполнение квоты.</w:t>
      </w:r>
    </w:p>
    <w:p w14:paraId="39000000" w14:textId="77777777" w:rsidR="0039029D" w:rsidRDefault="00000000">
      <w:pPr>
        <w:jc w:val="both"/>
      </w:pPr>
      <w:r>
        <w:t>10. При заключении соглашения бюджетными, автономными, казенными учреждениями условия возмещения затрат на заработную плату и оборудование (оснащение) рабочих мест и (или) специальных рабочих мест для трудоустройства инвалидов в соглашение могут не включаться.</w:t>
      </w:r>
    </w:p>
    <w:p w14:paraId="3A000000" w14:textId="77777777" w:rsidR="0039029D" w:rsidRDefault="0039029D">
      <w:pPr>
        <w:jc w:val="both"/>
      </w:pPr>
    </w:p>
    <w:p w14:paraId="3B000000" w14:textId="37826D48" w:rsidR="0039029D" w:rsidRDefault="00000000">
      <w:pPr>
        <w:numPr>
          <w:ilvl w:val="0"/>
          <w:numId w:val="3"/>
        </w:numPr>
        <w:jc w:val="both"/>
        <w:rPr>
          <w:b/>
        </w:rPr>
      </w:pPr>
      <w:r>
        <w:rPr>
          <w:b/>
        </w:rPr>
        <w:t>Областной закон Ростовской области от 07.03.2006 N 461-ЗС "О квотировании рабочих мест для инвалидов в Ростовской области"</w:t>
      </w:r>
    </w:p>
    <w:p w14:paraId="3C000000" w14:textId="77777777" w:rsidR="0039029D" w:rsidRDefault="0039029D">
      <w:pPr>
        <w:jc w:val="both"/>
        <w:rPr>
          <w:b/>
        </w:rPr>
      </w:pPr>
    </w:p>
    <w:p w14:paraId="3D000000" w14:textId="77777777" w:rsidR="0039029D" w:rsidRDefault="00000000">
      <w:pPr>
        <w:jc w:val="both"/>
        <w:rPr>
          <w:b/>
        </w:rPr>
      </w:pPr>
      <w:r>
        <w:rPr>
          <w:b/>
        </w:rPr>
        <w:t>пункт 2 статьи 3:</w:t>
      </w:r>
    </w:p>
    <w:p w14:paraId="3E000000" w14:textId="77777777" w:rsidR="0039029D" w:rsidRDefault="00000000">
      <w:pPr>
        <w:jc w:val="both"/>
      </w:pPr>
      <w:r>
        <w:t>2. Работодатели независимо от организационно-правовых форм создают квотируемые и специальные рабочие места для трудоустройства инвалидов за счет собственных средств.</w:t>
      </w:r>
    </w:p>
    <w:p w14:paraId="3F000000" w14:textId="77777777" w:rsidR="0039029D" w:rsidRDefault="00000000">
      <w:pPr>
        <w:jc w:val="both"/>
        <w:rPr>
          <w:rFonts w:ascii="Times New Roman" w:hAnsi="Times New Roman"/>
          <w:b/>
          <w:sz w:val="22"/>
        </w:rPr>
      </w:pPr>
      <w:r>
        <w:rPr>
          <w:rFonts w:ascii="Times New Roman" w:hAnsi="Times New Roman"/>
          <w:b/>
          <w:sz w:val="22"/>
        </w:rPr>
        <w:t xml:space="preserve">статья 4: </w:t>
      </w:r>
    </w:p>
    <w:p w14:paraId="40000000" w14:textId="77777777" w:rsidR="0039029D" w:rsidRDefault="00000000">
      <w:pPr>
        <w:jc w:val="both"/>
      </w:pPr>
      <w:r>
        <w:t>2. Работодатели независимо от организационно-правовых форм создают квотируемые и специальные рабочие места для трудоустройства инвалидов за счет собственных средств.</w:t>
      </w:r>
    </w:p>
    <w:p w14:paraId="41000000" w14:textId="77777777" w:rsidR="0039029D" w:rsidRDefault="00000000">
      <w:pPr>
        <w:jc w:val="both"/>
      </w:pPr>
      <w:r>
        <w:t>1. Работодателям, осуществляющим деятельность на территории Ростовской области, у которых численность работников превышает 35 человек, устанавливается квота для приема на работу инвалидов в размере 3 процентов от среднесписочной численности работников.</w:t>
      </w:r>
    </w:p>
    <w:p w14:paraId="42000000" w14:textId="77777777" w:rsidR="0039029D" w:rsidRDefault="00000000">
      <w:pPr>
        <w:jc w:val="both"/>
      </w:pPr>
      <w:r>
        <w:t>2.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14:paraId="43000000" w14:textId="77777777" w:rsidR="0039029D" w:rsidRDefault="00000000">
      <w:pPr>
        <w:jc w:val="both"/>
      </w:pPr>
      <w:r>
        <w:lastRenderedPageBreak/>
        <w:t>3. Находящимся на территории Ростовской области представительствам и филиалам работодателей, расположенных в других субъектах Российской Федерации, устанавливается квота для приема на работу инвалидов в соответствии с частью 1 настоящей статьи исходя из среднесписочной численности работников таких представительств и филиалов за предыдущий квартал.</w:t>
      </w:r>
    </w:p>
    <w:p w14:paraId="44000000" w14:textId="77777777" w:rsidR="0039029D" w:rsidRDefault="00000000">
      <w:pPr>
        <w:jc w:val="both"/>
      </w:pPr>
      <w:r>
        <w:t>4.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условиям труда по результатам специальной оценки условий труда.</w:t>
      </w:r>
    </w:p>
    <w:p w14:paraId="45000000" w14:textId="77777777" w:rsidR="0039029D" w:rsidRDefault="00000000">
      <w:pPr>
        <w:jc w:val="both"/>
      </w:pPr>
      <w:r>
        <w:t>5. Выполнение работодателем установленной квоты для приема на работу инвалидов обеспечивается в соответствии с порядком, установленным Правительством Российской Федерации, в случаях наличия:</w:t>
      </w:r>
    </w:p>
    <w:p w14:paraId="46000000" w14:textId="77777777" w:rsidR="0039029D" w:rsidRDefault="00000000">
      <w:pPr>
        <w:jc w:val="both"/>
      </w:pPr>
      <w:r>
        <w:t>заключенного трудового договора с инвалидом на рабочее место непосредственно у работодателя;</w:t>
      </w:r>
    </w:p>
    <w:p w14:paraId="47000000" w14:textId="77777777" w:rsidR="0039029D" w:rsidRDefault="00000000">
      <w:pPr>
        <w:jc w:val="both"/>
      </w:pPr>
      <w:r>
        <w:t>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инвалидов с работодателем, которому установлена квота для приема на работу инвалидов (далее - соглашение);</w:t>
      </w:r>
    </w:p>
    <w:p w14:paraId="48000000" w14:textId="77777777" w:rsidR="0039029D" w:rsidRDefault="00000000">
      <w:pPr>
        <w:jc w:val="both"/>
      </w:pPr>
      <w:r>
        <w:t>заключенного трудового договора между инвалидом и индивидуальным предпринимателем, заключившим соглашение;</w:t>
      </w:r>
    </w:p>
    <w:p w14:paraId="49000000" w14:textId="77777777" w:rsidR="0039029D" w:rsidRDefault="00000000">
      <w:pPr>
        <w:jc w:val="both"/>
      </w:pPr>
      <w:r>
        <w:t>договора возмездного оказания услуг или иного договора с организацией, обеспечивающей для группы организаций выполнение установленной квоты для приема на работу инвалидов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14:paraId="4A000000" w14:textId="77777777" w:rsidR="0039029D" w:rsidRDefault="00000000">
      <w:pPr>
        <w:jc w:val="both"/>
      </w:pPr>
      <w:r>
        <w:t>6. Трудоустройство инвалидов в соответствии с соглашением, предусмотренным абзацем третьим части 5 настоящей статьи, должно осуществляться на территории Ростовской области по месту нахождения работодателя (его представительства, филиала).</w:t>
      </w:r>
    </w:p>
    <w:p w14:paraId="4B000000" w14:textId="77777777" w:rsidR="0039029D" w:rsidRDefault="00000000">
      <w:pPr>
        <w:jc w:val="both"/>
      </w:pPr>
      <w:r>
        <w:t>7. Количество специальных рабочих мест для трудоустройства инвалидов устанавливается Правительством Ростовской области для каждого работодателя в пределах установленной квоты для приема на работу инвалидов в соответствии со статьей 39 Федерального закона от 12 декабря 2023 года N 565-ФЗ "О занятости населения в Российской Федерации".</w:t>
      </w:r>
    </w:p>
    <w:sectPr w:rsidR="0039029D">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64B71"/>
    <w:multiLevelType w:val="multilevel"/>
    <w:tmpl w:val="01880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95B4D50"/>
    <w:multiLevelType w:val="multilevel"/>
    <w:tmpl w:val="9D3A3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2F91925"/>
    <w:multiLevelType w:val="multilevel"/>
    <w:tmpl w:val="D08070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939873481">
    <w:abstractNumId w:val="2"/>
  </w:num>
  <w:num w:numId="2" w16cid:durableId="657225030">
    <w:abstractNumId w:val="1"/>
  </w:num>
  <w:num w:numId="3" w16cid:durableId="6123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D"/>
    <w:rsid w:val="0039029D"/>
    <w:rsid w:val="0050519D"/>
    <w:rsid w:val="0068394F"/>
    <w:rsid w:val="00BC65B6"/>
    <w:rsid w:val="00E21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5228"/>
  <w15:docId w15:val="{EECD3242-312D-483F-88A5-D1641D02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2319</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Katy Week</cp:lastModifiedBy>
  <cp:revision>2</cp:revision>
  <dcterms:created xsi:type="dcterms:W3CDTF">2024-10-15T09:58:00Z</dcterms:created>
  <dcterms:modified xsi:type="dcterms:W3CDTF">2024-10-15T10:45:00Z</dcterms:modified>
</cp:coreProperties>
</file>